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0081C" w14:textId="77777777" w:rsidR="00800A0E" w:rsidRPr="00800A0E" w:rsidRDefault="0074679D" w:rsidP="00800A0E">
      <w:pPr>
        <w:spacing w:after="160" w:line="288" w:lineRule="auto"/>
        <w:jc w:val="center"/>
        <w:rPr>
          <w:rFonts w:ascii="Times New Roman" w:eastAsia="Times New Roman" w:hAnsi="Times New Roman" w:cs="Times New Roman"/>
          <w:b/>
          <w:iCs/>
          <w:sz w:val="32"/>
          <w:szCs w:val="36"/>
        </w:rPr>
      </w:pPr>
      <w:r w:rsidRPr="00800A0E">
        <w:rPr>
          <w:rFonts w:ascii="Times New Roman" w:eastAsia="Times New Roman" w:hAnsi="Times New Roman" w:cs="Times New Roman"/>
          <w:b/>
          <w:iCs/>
          <w:sz w:val="32"/>
          <w:szCs w:val="36"/>
        </w:rPr>
        <w:t>Những Lời Khai Thị Trí Huệ Trong Kinh Kim Cang</w:t>
      </w:r>
    </w:p>
    <w:p w14:paraId="4936FD79" w14:textId="45C9AA88" w:rsidR="0074679D" w:rsidRPr="00800A0E" w:rsidRDefault="0074679D" w:rsidP="00800A0E">
      <w:pPr>
        <w:spacing w:after="0" w:line="288" w:lineRule="auto"/>
        <w:rPr>
          <w:rFonts w:ascii="Times New Roman" w:eastAsia="Times New Roman" w:hAnsi="Times New Roman" w:cs="Times New Roman"/>
          <w:iCs/>
          <w:sz w:val="28"/>
          <w:szCs w:val="28"/>
        </w:rPr>
      </w:pPr>
      <w:r w:rsidRPr="00800A0E">
        <w:rPr>
          <w:rFonts w:ascii="Times New Roman" w:eastAsia="Times New Roman" w:hAnsi="Times New Roman" w:cs="Times New Roman"/>
          <w:b/>
          <w:iCs/>
          <w:sz w:val="28"/>
          <w:szCs w:val="28"/>
        </w:rPr>
        <w:t>Chủ Đề 744:</w:t>
      </w:r>
      <w:r w:rsidRPr="00800A0E">
        <w:rPr>
          <w:rFonts w:ascii="Times New Roman" w:eastAsia="Times New Roman" w:hAnsi="Times New Roman" w:cs="Times New Roman"/>
          <w:iCs/>
          <w:sz w:val="28"/>
          <w:szCs w:val="28"/>
        </w:rPr>
        <w:t xml:space="preserve"> </w:t>
      </w:r>
      <w:r w:rsidRPr="00800A0E">
        <w:rPr>
          <w:rFonts w:ascii="Times New Roman" w:eastAsia="Times New Roman" w:hAnsi="Times New Roman" w:cs="Times New Roman"/>
          <w:b/>
          <w:bCs/>
          <w:sz w:val="28"/>
          <w:szCs w:val="28"/>
        </w:rPr>
        <w:t>Nói Rõ Tất Cả Đều Được Thành Bồ Tát, Cho Đến Thành Phật</w:t>
      </w:r>
    </w:p>
    <w:p w14:paraId="65B5CF5F" w14:textId="01D5DBB4" w:rsidR="000A01D8" w:rsidRDefault="000A01D8" w:rsidP="000A01D8">
      <w:pPr>
        <w:spacing w:after="0" w:line="288" w:lineRule="auto"/>
        <w:rPr>
          <w:rFonts w:ascii="Times New Roman" w:eastAsia="Times New Roman" w:hAnsi="Times New Roman" w:cs="Times New Roman"/>
          <w:b/>
          <w:bCs/>
          <w:sz w:val="28"/>
          <w:szCs w:val="28"/>
        </w:rPr>
      </w:pPr>
      <w:r w:rsidRPr="000A01D8">
        <w:rPr>
          <w:rFonts w:ascii="Times New Roman" w:eastAsia="Times New Roman" w:hAnsi="Times New Roman" w:cs="Times New Roman"/>
          <w:b/>
          <w:bCs/>
          <w:sz w:val="28"/>
          <w:szCs w:val="28"/>
        </w:rPr>
        <w:t>Chủ giảng:</w:t>
      </w:r>
      <w:r w:rsidRPr="000A01D8">
        <w:rPr>
          <w:rFonts w:ascii="Times New Roman" w:eastAsia="Times New Roman" w:hAnsi="Times New Roman" w:cs="Times New Roman"/>
          <w:bCs/>
          <w:sz w:val="28"/>
          <w:szCs w:val="28"/>
        </w:rPr>
        <w:t xml:space="preserve"> Pháp sư Tịnh Không</w:t>
      </w:r>
    </w:p>
    <w:p w14:paraId="5DA6E83E" w14:textId="500833BE" w:rsidR="0074679D" w:rsidRPr="00800A0E" w:rsidRDefault="0074679D" w:rsidP="00800A0E">
      <w:pPr>
        <w:spacing w:after="0" w:line="288" w:lineRule="auto"/>
        <w:rPr>
          <w:rFonts w:ascii="Times New Roman" w:eastAsia="Times New Roman" w:hAnsi="Times New Roman" w:cs="Times New Roman"/>
          <w:sz w:val="28"/>
          <w:szCs w:val="28"/>
        </w:rPr>
      </w:pPr>
      <w:r w:rsidRPr="00800A0E">
        <w:rPr>
          <w:rFonts w:ascii="Times New Roman" w:eastAsia="Times New Roman" w:hAnsi="Times New Roman" w:cs="Times New Roman"/>
          <w:b/>
          <w:bCs/>
          <w:sz w:val="28"/>
          <w:szCs w:val="28"/>
        </w:rPr>
        <w:t>Thời gian:</w:t>
      </w:r>
      <w:r w:rsidRPr="00800A0E">
        <w:rPr>
          <w:rFonts w:ascii="Times New Roman" w:eastAsia="Times New Roman" w:hAnsi="Times New Roman" w:cs="Times New Roman"/>
          <w:sz w:val="28"/>
          <w:szCs w:val="28"/>
        </w:rPr>
        <w:t xml:space="preserve"> Tháng 05 năm 1995</w:t>
      </w:r>
    </w:p>
    <w:p w14:paraId="672871D5" w14:textId="77777777" w:rsidR="0074679D" w:rsidRPr="00800A0E" w:rsidRDefault="0074679D" w:rsidP="00800A0E">
      <w:pPr>
        <w:spacing w:after="0" w:line="288" w:lineRule="auto"/>
        <w:rPr>
          <w:rFonts w:ascii="Times New Roman" w:eastAsia="Times New Roman" w:hAnsi="Times New Roman" w:cs="Times New Roman"/>
          <w:sz w:val="28"/>
          <w:szCs w:val="28"/>
        </w:rPr>
      </w:pPr>
      <w:r w:rsidRPr="00800A0E">
        <w:rPr>
          <w:rFonts w:ascii="Times New Roman" w:eastAsia="Times New Roman" w:hAnsi="Times New Roman" w:cs="Times New Roman"/>
          <w:b/>
          <w:bCs/>
          <w:sz w:val="28"/>
          <w:szCs w:val="28"/>
        </w:rPr>
        <w:t>Địa điểm:</w:t>
      </w:r>
      <w:r w:rsidRPr="00800A0E">
        <w:rPr>
          <w:rFonts w:ascii="Times New Roman" w:eastAsia="Times New Roman" w:hAnsi="Times New Roman" w:cs="Times New Roman"/>
          <w:sz w:val="28"/>
          <w:szCs w:val="28"/>
        </w:rPr>
        <w:t xml:space="preserve"> Cư Sĩ Lâm Phật Giáo Singapore</w:t>
      </w:r>
    </w:p>
    <w:p w14:paraId="15A3D405" w14:textId="77777777" w:rsidR="0074679D" w:rsidRPr="00800A0E" w:rsidRDefault="0074679D" w:rsidP="00800A0E">
      <w:pPr>
        <w:spacing w:after="0" w:line="288" w:lineRule="auto"/>
        <w:rPr>
          <w:rFonts w:ascii="Times New Roman" w:eastAsia="Times New Roman" w:hAnsi="Times New Roman" w:cs="Times New Roman"/>
          <w:sz w:val="28"/>
          <w:szCs w:val="28"/>
        </w:rPr>
      </w:pPr>
      <w:r w:rsidRPr="00800A0E">
        <w:rPr>
          <w:rFonts w:ascii="Times New Roman" w:eastAsia="Times New Roman" w:hAnsi="Times New Roman" w:cs="Times New Roman"/>
          <w:b/>
          <w:bCs/>
          <w:sz w:val="28"/>
          <w:szCs w:val="28"/>
        </w:rPr>
        <w:t>Trích lục từ:</w:t>
      </w:r>
      <w:r w:rsidRPr="00800A0E">
        <w:rPr>
          <w:rFonts w:ascii="Times New Roman" w:eastAsia="Times New Roman" w:hAnsi="Times New Roman" w:cs="Times New Roman"/>
          <w:sz w:val="28"/>
          <w:szCs w:val="28"/>
        </w:rPr>
        <w:t xml:space="preserve"> Báo cáo nghiên cứu Kim Cang Bát Nhã (Tập 063)</w:t>
      </w:r>
    </w:p>
    <w:p w14:paraId="49097CE9" w14:textId="77777777" w:rsidR="0074679D" w:rsidRPr="00800A0E" w:rsidRDefault="0074679D" w:rsidP="00800A0E">
      <w:pPr>
        <w:spacing w:after="0" w:line="288" w:lineRule="auto"/>
        <w:rPr>
          <w:rFonts w:ascii="Times New Roman" w:eastAsia="Times New Roman" w:hAnsi="Times New Roman" w:cs="Times New Roman"/>
          <w:sz w:val="28"/>
          <w:szCs w:val="28"/>
        </w:rPr>
      </w:pPr>
      <w:r w:rsidRPr="00800A0E">
        <w:rPr>
          <w:rFonts w:ascii="Times New Roman" w:eastAsia="Times New Roman" w:hAnsi="Times New Roman" w:cs="Times New Roman"/>
          <w:b/>
          <w:sz w:val="28"/>
          <w:szCs w:val="28"/>
        </w:rPr>
        <w:t>Chuyển ngữ:</w:t>
      </w:r>
      <w:r w:rsidRPr="00800A0E">
        <w:rPr>
          <w:rFonts w:ascii="Times New Roman" w:eastAsia="Times New Roman" w:hAnsi="Times New Roman" w:cs="Times New Roman"/>
          <w:sz w:val="28"/>
          <w:szCs w:val="28"/>
        </w:rPr>
        <w:t xml:space="preserve"> Tịch Minh</w:t>
      </w:r>
    </w:p>
    <w:p w14:paraId="0C09E039" w14:textId="2FECB64B" w:rsidR="00167864" w:rsidRPr="00800A0E" w:rsidRDefault="00800A0E" w:rsidP="006369D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C77BC3A" w14:textId="77777777" w:rsidR="00800A0E" w:rsidRPr="00800A0E" w:rsidRDefault="00167864" w:rsidP="00800A0E">
      <w:pPr>
        <w:spacing w:after="160" w:line="288" w:lineRule="auto"/>
        <w:ind w:firstLine="540"/>
        <w:jc w:val="both"/>
        <w:rPr>
          <w:rFonts w:ascii="Times New Roman" w:eastAsia="Times New Roman" w:hAnsi="Times New Roman" w:cs="Times New Roman"/>
          <w:b/>
          <w:sz w:val="28"/>
          <w:szCs w:val="28"/>
        </w:rPr>
      </w:pPr>
      <w:r w:rsidRPr="00800A0E">
        <w:rPr>
          <w:rFonts w:ascii="Times New Roman" w:eastAsia="DFKai-SB" w:hAnsi="Times New Roman" w:cs="Times New Roman"/>
          <w:b/>
          <w:sz w:val="28"/>
          <w:szCs w:val="28"/>
        </w:rPr>
        <w:t>【</w:t>
      </w:r>
      <w:r w:rsidRPr="00800A0E">
        <w:rPr>
          <w:rFonts w:ascii="Times New Roman" w:eastAsia="Times New Roman" w:hAnsi="Times New Roman" w:cs="Times New Roman"/>
          <w:b/>
          <w:bCs/>
          <w:sz w:val="28"/>
          <w:szCs w:val="28"/>
        </w:rPr>
        <w:t>Nói rõ tất cả đều được thành Bồ Tát, cho đến thành Phật.</w:t>
      </w:r>
      <w:r w:rsidRPr="00800A0E">
        <w:rPr>
          <w:rFonts w:ascii="Times New Roman" w:eastAsia="DFKai-SB" w:hAnsi="Times New Roman" w:cs="Times New Roman"/>
          <w:b/>
          <w:sz w:val="28"/>
          <w:szCs w:val="28"/>
        </w:rPr>
        <w:t>】</w:t>
      </w:r>
    </w:p>
    <w:p w14:paraId="6872D8A2" w14:textId="77777777" w:rsidR="00800A0E" w:rsidRPr="00800A0E" w:rsidRDefault="00167864" w:rsidP="00800A0E">
      <w:pPr>
        <w:spacing w:after="160" w:line="288" w:lineRule="auto"/>
        <w:ind w:firstLine="540"/>
        <w:jc w:val="both"/>
        <w:rPr>
          <w:rFonts w:ascii="Times New Roman" w:eastAsia="Times New Roman" w:hAnsi="Times New Roman" w:cs="Times New Roman"/>
          <w:sz w:val="28"/>
          <w:szCs w:val="28"/>
        </w:rPr>
      </w:pPr>
      <w:r w:rsidRPr="00800A0E">
        <w:rPr>
          <w:rFonts w:ascii="Times New Roman" w:eastAsia="Times New Roman" w:hAnsi="Times New Roman" w:cs="Times New Roman"/>
          <w:sz w:val="28"/>
          <w:szCs w:val="28"/>
        </w:rPr>
        <w:t xml:space="preserve">Hạt giống của Phật, tương lai liền thành Phật. Hạt giống của Phật là gì? </w:t>
      </w:r>
      <w:r w:rsidR="00F61087" w:rsidRPr="00800A0E">
        <w:rPr>
          <w:rFonts w:ascii="Times New Roman" w:eastAsia="Times New Roman" w:hAnsi="Times New Roman" w:cs="Times New Roman"/>
          <w:sz w:val="28"/>
          <w:szCs w:val="28"/>
        </w:rPr>
        <w:t>“</w:t>
      </w:r>
      <w:r w:rsidRPr="00800A0E">
        <w:rPr>
          <w:rFonts w:ascii="Times New Roman" w:eastAsia="Times New Roman" w:hAnsi="Times New Roman" w:cs="Times New Roman"/>
          <w:sz w:val="28"/>
          <w:szCs w:val="28"/>
        </w:rPr>
        <w:t>Vô trụ sanh tâm</w:t>
      </w:r>
      <w:r w:rsidR="00F61087" w:rsidRPr="00800A0E">
        <w:rPr>
          <w:rFonts w:ascii="Times New Roman" w:eastAsia="Times New Roman" w:hAnsi="Times New Roman" w:cs="Times New Roman"/>
          <w:sz w:val="28"/>
          <w:szCs w:val="28"/>
        </w:rPr>
        <w:t>”</w:t>
      </w:r>
      <w:r w:rsidRPr="00800A0E">
        <w:rPr>
          <w:rFonts w:ascii="Times New Roman" w:eastAsia="Times New Roman" w:hAnsi="Times New Roman" w:cs="Times New Roman"/>
          <w:sz w:val="28"/>
          <w:szCs w:val="28"/>
        </w:rPr>
        <w:t xml:space="preserve"> chính là hạt giống làm Phật, chính là Vô thượng Bồ đề, chính là Vô thượng Chánh đẳng Chánh giác.</w:t>
      </w:r>
    </w:p>
    <w:p w14:paraId="717168A8" w14:textId="77777777" w:rsidR="00800A0E" w:rsidRPr="00800A0E" w:rsidRDefault="00167864" w:rsidP="00800A0E">
      <w:pPr>
        <w:spacing w:after="160" w:line="288" w:lineRule="auto"/>
        <w:ind w:firstLine="540"/>
        <w:jc w:val="both"/>
        <w:rPr>
          <w:rFonts w:ascii="Times New Roman" w:eastAsia="Times New Roman" w:hAnsi="Times New Roman" w:cs="Times New Roman"/>
          <w:sz w:val="28"/>
          <w:szCs w:val="28"/>
        </w:rPr>
      </w:pPr>
      <w:r w:rsidRPr="00800A0E">
        <w:rPr>
          <w:rFonts w:ascii="Times New Roman" w:eastAsia="Times New Roman" w:hAnsi="Times New Roman" w:cs="Times New Roman"/>
          <w:sz w:val="28"/>
          <w:szCs w:val="28"/>
        </w:rPr>
        <w:t>Người giác ngộ thì triệt để buông xuống, người mê hoặc thì kiên cố chấp trước, không chịu buông xuống; sự khác biệt giữa mê và ngộ chính là ở chỗ này. Thế nào là giác? Buông xuống là giác, chấp trước là mê.</w:t>
      </w:r>
    </w:p>
    <w:p w14:paraId="029DBCC7" w14:textId="77777777" w:rsidR="00800A0E" w:rsidRPr="00800A0E" w:rsidRDefault="00167864" w:rsidP="00800A0E">
      <w:pPr>
        <w:spacing w:after="160" w:line="288" w:lineRule="auto"/>
        <w:ind w:firstLine="540"/>
        <w:jc w:val="both"/>
        <w:rPr>
          <w:rFonts w:ascii="Times New Roman" w:eastAsia="Times New Roman" w:hAnsi="Times New Roman" w:cs="Times New Roman"/>
          <w:sz w:val="28"/>
          <w:szCs w:val="28"/>
        </w:rPr>
      </w:pPr>
      <w:r w:rsidRPr="00800A0E">
        <w:rPr>
          <w:rFonts w:ascii="Times New Roman" w:eastAsia="Times New Roman" w:hAnsi="Times New Roman" w:cs="Times New Roman"/>
          <w:sz w:val="28"/>
          <w:szCs w:val="28"/>
        </w:rPr>
        <w:t xml:space="preserve">Ý nghĩa này cũng phải thường thường nhớ nghĩ, có một sự việc nào đó mà chúng ta chấp trước không chịu buông xuống, liền tự nhủ: </w:t>
      </w:r>
      <w:r w:rsidR="00F61087" w:rsidRPr="00800A0E">
        <w:rPr>
          <w:rFonts w:ascii="Times New Roman" w:eastAsia="Times New Roman" w:hAnsi="Times New Roman" w:cs="Times New Roman"/>
          <w:sz w:val="28"/>
          <w:szCs w:val="28"/>
        </w:rPr>
        <w:t>“</w:t>
      </w:r>
      <w:r w:rsidRPr="00800A0E">
        <w:rPr>
          <w:rFonts w:ascii="Times New Roman" w:eastAsia="Times New Roman" w:hAnsi="Times New Roman" w:cs="Times New Roman"/>
          <w:sz w:val="28"/>
          <w:szCs w:val="28"/>
        </w:rPr>
        <w:t xml:space="preserve">Sao mình lại mê nữa rồi, </w:t>
      </w:r>
      <w:r w:rsidRPr="00800A0E">
        <w:rPr>
          <w:rFonts w:ascii="Times New Roman" w:hAnsi="Times New Roman" w:cs="Times New Roman"/>
          <w:sz w:val="28"/>
          <w:szCs w:val="28"/>
        </w:rPr>
        <w:t>thôi hãy buông xuống đi</w:t>
      </w:r>
      <w:r w:rsidRPr="00800A0E">
        <w:rPr>
          <w:rFonts w:ascii="Times New Roman" w:eastAsia="Times New Roman" w:hAnsi="Times New Roman" w:cs="Times New Roman"/>
          <w:sz w:val="28"/>
          <w:szCs w:val="28"/>
        </w:rPr>
        <w:t>!</w:t>
      </w:r>
      <w:r w:rsidR="00F61087" w:rsidRPr="00800A0E">
        <w:rPr>
          <w:rFonts w:ascii="Times New Roman" w:eastAsia="Times New Roman" w:hAnsi="Times New Roman" w:cs="Times New Roman"/>
          <w:sz w:val="28"/>
          <w:szCs w:val="28"/>
        </w:rPr>
        <w:t>”</w:t>
      </w:r>
      <w:r w:rsidRPr="00800A0E">
        <w:rPr>
          <w:rFonts w:ascii="Times New Roman" w:eastAsia="Times New Roman" w:hAnsi="Times New Roman" w:cs="Times New Roman"/>
          <w:sz w:val="28"/>
          <w:szCs w:val="28"/>
        </w:rPr>
        <w:t>. Buông xuống thì liền giác ngộ.</w:t>
      </w:r>
    </w:p>
    <w:p w14:paraId="0E782A52" w14:textId="77777777" w:rsidR="00800A0E" w:rsidRPr="00800A0E" w:rsidRDefault="00167864" w:rsidP="00800A0E">
      <w:pPr>
        <w:spacing w:after="160" w:line="288" w:lineRule="auto"/>
        <w:ind w:firstLine="540"/>
        <w:jc w:val="both"/>
        <w:rPr>
          <w:rFonts w:ascii="Times New Roman" w:eastAsia="Times New Roman" w:hAnsi="Times New Roman" w:cs="Times New Roman"/>
          <w:sz w:val="28"/>
          <w:szCs w:val="28"/>
        </w:rPr>
      </w:pPr>
      <w:r w:rsidRPr="00800A0E">
        <w:rPr>
          <w:rFonts w:ascii="Times New Roman" w:eastAsia="Times New Roman" w:hAnsi="Times New Roman" w:cs="Times New Roman"/>
          <w:sz w:val="28"/>
          <w:szCs w:val="28"/>
        </w:rPr>
        <w:t xml:space="preserve">Có thể thường thường nhớ nghĩ như vậy, thì Bát Nhã ở trong tâm của bạn, ở trong cuộc sống của bạn liền khởi lên tác dụng, thời thời khắc khắc nhắc nhở bạn, thời thời khắc khắc quán chiếu: </w:t>
      </w:r>
      <w:r w:rsidR="00F61087" w:rsidRPr="00800A0E">
        <w:rPr>
          <w:rFonts w:ascii="Times New Roman" w:eastAsia="Times New Roman" w:hAnsi="Times New Roman" w:cs="Times New Roman"/>
          <w:sz w:val="28"/>
          <w:szCs w:val="28"/>
        </w:rPr>
        <w:t>“</w:t>
      </w:r>
      <w:r w:rsidRPr="00800A0E">
        <w:rPr>
          <w:rFonts w:ascii="Times New Roman" w:eastAsia="Times New Roman" w:hAnsi="Times New Roman" w:cs="Times New Roman"/>
          <w:sz w:val="28"/>
          <w:szCs w:val="28"/>
        </w:rPr>
        <w:t>Sao mình lại mê nữa rồi, sao lại vì bản thân mình mà lo nghĩ nữa rồi!</w:t>
      </w:r>
      <w:r w:rsidR="00F61087" w:rsidRPr="00800A0E">
        <w:rPr>
          <w:rFonts w:ascii="Times New Roman" w:eastAsia="Times New Roman" w:hAnsi="Times New Roman" w:cs="Times New Roman"/>
          <w:sz w:val="28"/>
          <w:szCs w:val="28"/>
        </w:rPr>
        <w:t>”</w:t>
      </w:r>
      <w:r w:rsidRPr="00800A0E">
        <w:rPr>
          <w:rFonts w:ascii="Times New Roman" w:eastAsia="Times New Roman" w:hAnsi="Times New Roman" w:cs="Times New Roman"/>
          <w:sz w:val="28"/>
          <w:szCs w:val="28"/>
        </w:rPr>
        <w:t>. Đây gọi là dụng công, đây gọi là công phu đắc lực.</w:t>
      </w:r>
    </w:p>
    <w:p w14:paraId="15BCFB38" w14:textId="77777777" w:rsidR="00800A0E" w:rsidRPr="00800A0E" w:rsidRDefault="00167864" w:rsidP="00800A0E">
      <w:pPr>
        <w:spacing w:after="160" w:line="288" w:lineRule="auto"/>
        <w:ind w:firstLine="540"/>
        <w:jc w:val="both"/>
        <w:rPr>
          <w:rFonts w:ascii="Times New Roman" w:eastAsia="Times New Roman" w:hAnsi="Times New Roman" w:cs="Times New Roman"/>
          <w:sz w:val="28"/>
          <w:szCs w:val="28"/>
        </w:rPr>
      </w:pPr>
      <w:r w:rsidRPr="00800A0E">
        <w:rPr>
          <w:rFonts w:ascii="Times New Roman" w:eastAsia="Times New Roman" w:hAnsi="Times New Roman" w:cs="Times New Roman"/>
          <w:sz w:val="28"/>
          <w:szCs w:val="28"/>
        </w:rPr>
        <w:t>Quả nhiên có hiện tượng này, một ngày có được hai lần, ba lần như vậy, thì rất tốt! Sau ba đến năm năm, bạn nhất định sẽ đạt được cảnh giới tốt. Nếu như một ngày một lần cũng không có, điều này thật không ổn rồi, đây chính là nghiệp chướng rất nặng.</w:t>
      </w:r>
    </w:p>
    <w:p w14:paraId="12771E3B" w14:textId="190A9382" w:rsidR="00FB66CF" w:rsidRPr="00800A0E" w:rsidRDefault="00167864" w:rsidP="00800A0E">
      <w:pPr>
        <w:spacing w:after="160" w:line="288" w:lineRule="auto"/>
        <w:ind w:firstLine="540"/>
        <w:jc w:val="both"/>
        <w:rPr>
          <w:rFonts w:ascii="Times New Roman" w:hAnsi="Times New Roman" w:cs="Times New Roman"/>
          <w:sz w:val="28"/>
        </w:rPr>
      </w:pPr>
      <w:r w:rsidRPr="00800A0E">
        <w:rPr>
          <w:rFonts w:ascii="Times New Roman" w:eastAsia="Times New Roman" w:hAnsi="Times New Roman" w:cs="Times New Roman"/>
          <w:sz w:val="28"/>
          <w:szCs w:val="28"/>
        </w:rPr>
        <w:t>Trong vòng hai mươi bốn giờ đồng hồ một ngày, ánh sáng Bát Nhã đó giống như tia chớp mà chưa từng lóe lên một lần nào, thì vấn đề này rất nghiêm trọng. Một ngày có thể lóe lên hai, ba lần, đó là hiện tượng rất tốt. Đây chính là điều chúng ta gọi là phóng quang, chân chánh phóng quang.</w:t>
      </w:r>
    </w:p>
    <w:sectPr w:rsidR="00FB66CF" w:rsidRPr="00800A0E" w:rsidSect="00800A0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C7619" w14:textId="77777777" w:rsidR="00800A0E" w:rsidRDefault="00800A0E" w:rsidP="00800A0E">
      <w:pPr>
        <w:spacing w:after="0" w:line="240" w:lineRule="auto"/>
      </w:pPr>
      <w:r>
        <w:separator/>
      </w:r>
    </w:p>
  </w:endnote>
  <w:endnote w:type="continuationSeparator" w:id="0">
    <w:p w14:paraId="5E319FD4" w14:textId="77777777" w:rsidR="00800A0E" w:rsidRDefault="00800A0E" w:rsidP="00800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10858" w14:textId="77777777" w:rsidR="00800A0E" w:rsidRDefault="00800A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B98CE" w14:textId="38BED07A" w:rsidR="00800A0E" w:rsidRPr="00800A0E" w:rsidRDefault="00800A0E" w:rsidP="00800A0E">
    <w:pPr>
      <w:pStyle w:val="Footer"/>
      <w:tabs>
        <w:tab w:val="clear" w:pos="4513"/>
        <w:tab w:val="clear" w:pos="9026"/>
      </w:tabs>
      <w:jc w:val="center"/>
      <w:rPr>
        <w:rFonts w:ascii="Times New Roman" w:hAnsi="Times New Roman" w:cs="Times New Roman"/>
        <w:sz w:val="24"/>
      </w:rPr>
    </w:pPr>
    <w:r w:rsidRPr="00800A0E">
      <w:rPr>
        <w:rFonts w:ascii="Times New Roman" w:hAnsi="Times New Roman" w:cs="Times New Roman"/>
        <w:sz w:val="24"/>
      </w:rPr>
      <w:fldChar w:fldCharType="begin"/>
    </w:r>
    <w:r w:rsidRPr="00800A0E">
      <w:rPr>
        <w:rFonts w:ascii="Times New Roman" w:hAnsi="Times New Roman" w:cs="Times New Roman"/>
        <w:sz w:val="24"/>
      </w:rPr>
      <w:instrText xml:space="preserve"> PAGE  \* MERGEFORMAT </w:instrText>
    </w:r>
    <w:r w:rsidRPr="00800A0E">
      <w:rPr>
        <w:rFonts w:ascii="Times New Roman" w:hAnsi="Times New Roman" w:cs="Times New Roman"/>
        <w:sz w:val="24"/>
      </w:rPr>
      <w:fldChar w:fldCharType="separate"/>
    </w:r>
    <w:r w:rsidRPr="00800A0E">
      <w:rPr>
        <w:rFonts w:ascii="Times New Roman" w:hAnsi="Times New Roman" w:cs="Times New Roman"/>
        <w:noProof/>
        <w:sz w:val="24"/>
      </w:rPr>
      <w:t>1</w:t>
    </w:r>
    <w:r w:rsidRPr="00800A0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BDD7D" w14:textId="77777777" w:rsidR="00800A0E" w:rsidRDefault="00800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191C4" w14:textId="77777777" w:rsidR="00800A0E" w:rsidRDefault="00800A0E" w:rsidP="00800A0E">
      <w:pPr>
        <w:spacing w:after="0" w:line="240" w:lineRule="auto"/>
      </w:pPr>
      <w:r>
        <w:separator/>
      </w:r>
    </w:p>
  </w:footnote>
  <w:footnote w:type="continuationSeparator" w:id="0">
    <w:p w14:paraId="7611153D" w14:textId="77777777" w:rsidR="00800A0E" w:rsidRDefault="00800A0E" w:rsidP="00800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0716A" w14:textId="77777777" w:rsidR="00800A0E" w:rsidRDefault="00800A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DA647" w14:textId="77777777" w:rsidR="00800A0E" w:rsidRDefault="00800A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A0029" w14:textId="77777777" w:rsidR="00800A0E" w:rsidRDefault="00800A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DE6"/>
    <w:rsid w:val="000352CE"/>
    <w:rsid w:val="000A01D8"/>
    <w:rsid w:val="00167864"/>
    <w:rsid w:val="00184AA4"/>
    <w:rsid w:val="006369DD"/>
    <w:rsid w:val="0074679D"/>
    <w:rsid w:val="0079251A"/>
    <w:rsid w:val="007A7DE6"/>
    <w:rsid w:val="00800A0E"/>
    <w:rsid w:val="00806B7D"/>
    <w:rsid w:val="00F61087"/>
    <w:rsid w:val="00FB66C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D30B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6786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786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678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5">
    <w:name w:val="citation-35"/>
    <w:basedOn w:val="DefaultParagraphFont"/>
    <w:rsid w:val="00167864"/>
  </w:style>
  <w:style w:type="character" w:customStyle="1" w:styleId="citation-34">
    <w:name w:val="citation-34"/>
    <w:basedOn w:val="DefaultParagraphFont"/>
    <w:rsid w:val="00167864"/>
  </w:style>
  <w:style w:type="character" w:customStyle="1" w:styleId="citation-33">
    <w:name w:val="citation-33"/>
    <w:basedOn w:val="DefaultParagraphFont"/>
    <w:rsid w:val="00167864"/>
  </w:style>
  <w:style w:type="character" w:customStyle="1" w:styleId="citation-32">
    <w:name w:val="citation-32"/>
    <w:basedOn w:val="DefaultParagraphFont"/>
    <w:rsid w:val="00167864"/>
  </w:style>
  <w:style w:type="character" w:customStyle="1" w:styleId="citation-31">
    <w:name w:val="citation-31"/>
    <w:basedOn w:val="DefaultParagraphFont"/>
    <w:rsid w:val="00167864"/>
  </w:style>
  <w:style w:type="character" w:customStyle="1" w:styleId="citation-30">
    <w:name w:val="citation-30"/>
    <w:basedOn w:val="DefaultParagraphFont"/>
    <w:rsid w:val="00167864"/>
  </w:style>
  <w:style w:type="character" w:customStyle="1" w:styleId="citation-29">
    <w:name w:val="citation-29"/>
    <w:basedOn w:val="DefaultParagraphFont"/>
    <w:rsid w:val="00167864"/>
  </w:style>
  <w:style w:type="character" w:customStyle="1" w:styleId="citation-28">
    <w:name w:val="citation-28"/>
    <w:basedOn w:val="DefaultParagraphFont"/>
    <w:rsid w:val="00167864"/>
  </w:style>
  <w:style w:type="character" w:customStyle="1" w:styleId="citation-27">
    <w:name w:val="citation-27"/>
    <w:basedOn w:val="DefaultParagraphFont"/>
    <w:rsid w:val="00167864"/>
  </w:style>
  <w:style w:type="character" w:customStyle="1" w:styleId="citation-26">
    <w:name w:val="citation-26"/>
    <w:basedOn w:val="DefaultParagraphFont"/>
    <w:rsid w:val="00167864"/>
  </w:style>
  <w:style w:type="character" w:customStyle="1" w:styleId="citation-25">
    <w:name w:val="citation-25"/>
    <w:basedOn w:val="DefaultParagraphFont"/>
    <w:rsid w:val="00167864"/>
  </w:style>
  <w:style w:type="character" w:customStyle="1" w:styleId="citation-24">
    <w:name w:val="citation-24"/>
    <w:basedOn w:val="DefaultParagraphFont"/>
    <w:rsid w:val="00167864"/>
  </w:style>
  <w:style w:type="character" w:customStyle="1" w:styleId="citation-23">
    <w:name w:val="citation-23"/>
    <w:basedOn w:val="DefaultParagraphFont"/>
    <w:rsid w:val="00167864"/>
  </w:style>
  <w:style w:type="character" w:customStyle="1" w:styleId="citation-22">
    <w:name w:val="citation-22"/>
    <w:basedOn w:val="DefaultParagraphFont"/>
    <w:rsid w:val="00167864"/>
  </w:style>
  <w:style w:type="character" w:customStyle="1" w:styleId="citation-21">
    <w:name w:val="citation-21"/>
    <w:basedOn w:val="DefaultParagraphFont"/>
    <w:rsid w:val="00167864"/>
  </w:style>
  <w:style w:type="character" w:customStyle="1" w:styleId="citation-20">
    <w:name w:val="citation-20"/>
    <w:basedOn w:val="DefaultParagraphFont"/>
    <w:rsid w:val="00167864"/>
  </w:style>
  <w:style w:type="character" w:customStyle="1" w:styleId="citation-19">
    <w:name w:val="citation-19"/>
    <w:basedOn w:val="DefaultParagraphFont"/>
    <w:rsid w:val="00167864"/>
  </w:style>
  <w:style w:type="character" w:customStyle="1" w:styleId="citation-18">
    <w:name w:val="citation-18"/>
    <w:basedOn w:val="DefaultParagraphFont"/>
    <w:rsid w:val="00167864"/>
  </w:style>
  <w:style w:type="paragraph" w:styleId="Header">
    <w:name w:val="header"/>
    <w:basedOn w:val="Normal"/>
    <w:link w:val="HeaderChar"/>
    <w:uiPriority w:val="99"/>
    <w:unhideWhenUsed/>
    <w:rsid w:val="00800A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A0E"/>
  </w:style>
  <w:style w:type="paragraph" w:styleId="Footer">
    <w:name w:val="footer"/>
    <w:basedOn w:val="Normal"/>
    <w:link w:val="FooterChar"/>
    <w:uiPriority w:val="99"/>
    <w:unhideWhenUsed/>
    <w:rsid w:val="00800A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16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271</Words>
  <Characters>1545</Characters>
  <Application>Microsoft Office Word</Application>
  <DocSecurity>0</DocSecurity>
  <Lines>12</Lines>
  <Paragraphs>3</Paragraphs>
  <ScaleCrop>false</ScaleCrop>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2026-05-20T03:58:00Z</dcterms:created>
  <dcterms:modified xsi:type="dcterms:W3CDTF">2026-10-23T03:22:00Z</dcterms:modified>
</cp:coreProperties>
</file>